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8" w:rsidRDefault="002A69BE" w:rsidP="00241698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.9pt;margin-top:.15pt;width:371.25pt;height:70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" fillcolor="white [3201]" strokeweight=".5pt">
            <v:path arrowok="t"/>
            <v:textbox>
              <w:txbxContent>
                <w:p w:rsidR="009E46D7" w:rsidRPr="005A02EF" w:rsidRDefault="009E46D7" w:rsidP="00860564">
                  <w:pPr>
                    <w:pStyle w:val="VirginiaTechBody"/>
                    <w:jc w:val="center"/>
                    <w:rPr>
                      <w:rFonts w:cs="Arial"/>
                      <w:b/>
                      <w:color w:val="00B050"/>
                      <w:sz w:val="28"/>
                      <w:szCs w:val="28"/>
                    </w:rPr>
                  </w:pPr>
                  <w:r w:rsidRPr="005A02EF">
                    <w:rPr>
                      <w:rFonts w:cs="Arial"/>
                      <w:b/>
                      <w:color w:val="00B050"/>
                      <w:sz w:val="28"/>
                      <w:szCs w:val="28"/>
                    </w:rPr>
                    <w:t>State 4-H Shoot</w:t>
                  </w:r>
                  <w:r w:rsidR="00860564" w:rsidRPr="005A02EF">
                    <w:rPr>
                      <w:rFonts w:cs="Arial"/>
                      <w:b/>
                      <w:color w:val="00B050"/>
                      <w:sz w:val="28"/>
                      <w:szCs w:val="28"/>
                    </w:rPr>
                    <w:t xml:space="preserve"> Fact Sheet</w:t>
                  </w:r>
                </w:p>
                <w:p w:rsidR="009E46D7" w:rsidRPr="005A02EF" w:rsidRDefault="009E46D7" w:rsidP="00655E66">
                  <w:pPr>
                    <w:pStyle w:val="VirginiaTechBody"/>
                    <w:spacing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A02EF">
                    <w:rPr>
                      <w:rFonts w:cs="Arial"/>
                      <w:sz w:val="24"/>
                    </w:rPr>
                    <w:t>September</w:t>
                  </w:r>
                  <w:r w:rsidR="003F7D6A" w:rsidRPr="005A02EF">
                    <w:rPr>
                      <w:rFonts w:cs="Arial"/>
                      <w:sz w:val="24"/>
                    </w:rPr>
                    <w:t xml:space="preserve"> </w:t>
                  </w:r>
                  <w:r w:rsidR="00241698">
                    <w:rPr>
                      <w:rFonts w:cs="Arial"/>
                      <w:sz w:val="24"/>
                    </w:rPr>
                    <w:t xml:space="preserve">7 </w:t>
                  </w:r>
                  <w:r w:rsidR="001E1FD4" w:rsidRPr="005A02EF">
                    <w:rPr>
                      <w:rFonts w:cs="Arial"/>
                      <w:sz w:val="24"/>
                    </w:rPr>
                    <w:t>-</w:t>
                  </w:r>
                  <w:r w:rsidR="00241698">
                    <w:rPr>
                      <w:rFonts w:cs="Arial"/>
                      <w:sz w:val="24"/>
                    </w:rPr>
                    <w:t xml:space="preserve"> 9</w:t>
                  </w:r>
                  <w:r w:rsidRPr="005A02EF">
                    <w:rPr>
                      <w:rFonts w:cs="Arial"/>
                      <w:sz w:val="24"/>
                    </w:rPr>
                    <w:t>, 201</w:t>
                  </w:r>
                  <w:r w:rsidR="00241698">
                    <w:rPr>
                      <w:rFonts w:cs="Arial"/>
                      <w:sz w:val="24"/>
                    </w:rPr>
                    <w:t>8</w:t>
                  </w:r>
                  <w:r w:rsidR="004B6F9F">
                    <w:rPr>
                      <w:rFonts w:cs="Arial"/>
                      <w:sz w:val="24"/>
                    </w:rPr>
                    <w:t xml:space="preserve">  </w:t>
                  </w:r>
                </w:p>
                <w:p w:rsidR="009E46D7" w:rsidRPr="005A02EF" w:rsidRDefault="009E46D7" w:rsidP="00655E66">
                  <w:pPr>
                    <w:pStyle w:val="VirginiaTechBody"/>
                    <w:spacing w:line="240" w:lineRule="auto"/>
                    <w:jc w:val="center"/>
                    <w:rPr>
                      <w:rFonts w:cs="Arial"/>
                      <w:sz w:val="24"/>
                    </w:rPr>
                  </w:pPr>
                  <w:r w:rsidRPr="005A02EF">
                    <w:rPr>
                      <w:rFonts w:cs="Arial"/>
                      <w:sz w:val="24"/>
                    </w:rPr>
                    <w:t>Holiday</w:t>
                  </w:r>
                  <w:r w:rsidR="00241698">
                    <w:rPr>
                      <w:rFonts w:cs="Arial"/>
                      <w:sz w:val="24"/>
                    </w:rPr>
                    <w:t xml:space="preserve"> Lake</w:t>
                  </w:r>
                  <w:r w:rsidRPr="005A02EF">
                    <w:rPr>
                      <w:rFonts w:cs="Arial"/>
                      <w:sz w:val="24"/>
                    </w:rPr>
                    <w:t xml:space="preserve"> 4-H Educational Center</w:t>
                  </w:r>
                </w:p>
                <w:p w:rsidR="009E46D7" w:rsidRPr="005A02EF" w:rsidRDefault="007953DE" w:rsidP="00655E66">
                  <w:pPr>
                    <w:pStyle w:val="VirginiaTechBody"/>
                    <w:spacing w:line="240" w:lineRule="auto"/>
                    <w:jc w:val="center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126</w:t>
                  </w:r>
                  <w:r w:rsidR="009E46D7" w:rsidRPr="005A02EF">
                    <w:rPr>
                      <w:rFonts w:cs="Arial"/>
                      <w:sz w:val="24"/>
                    </w:rPr>
                    <w:t>7 4-H Camp Road, Appomattox, VA  24522</w:t>
                  </w:r>
                </w:p>
                <w:p w:rsidR="00FA7923" w:rsidRPr="005A02EF" w:rsidRDefault="002A69BE" w:rsidP="00655E66">
                  <w:pPr>
                    <w:pStyle w:val="VirginiaTechBody"/>
                    <w:spacing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hyperlink r:id="rId6" w:history="1">
                    <w:r w:rsidR="00907C4A" w:rsidRPr="005A02E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www.holidaylake4h.com</w:t>
                    </w:r>
                  </w:hyperlink>
                  <w:r w:rsidR="00907C4A" w:rsidRPr="005A02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9E46D7" w:rsidRPr="00A5133E" w:rsidRDefault="009E46D7" w:rsidP="00907C4A">
                  <w:pPr>
                    <w:pStyle w:val="VirginiaTechBody"/>
                    <w:rPr>
                      <w:rFonts w:cs="Arial"/>
                      <w:b/>
                      <w:sz w:val="10"/>
                      <w:szCs w:val="16"/>
                    </w:rPr>
                  </w:pPr>
                </w:p>
                <w:p w:rsidR="009E46D7" w:rsidRDefault="009E46D7" w:rsidP="002C69AC">
                  <w:pPr>
                    <w:pStyle w:val="VirginiaTechBody"/>
                    <w:jc w:val="center"/>
                    <w:rPr>
                      <w:rFonts w:cs="Arial"/>
                      <w:sz w:val="24"/>
                    </w:rPr>
                  </w:pPr>
                  <w:r w:rsidRPr="00111388">
                    <w:rPr>
                      <w:rFonts w:cs="Arial"/>
                      <w:sz w:val="24"/>
                    </w:rPr>
                    <w:t>Open to all VA 4-H Shooting Education Members</w:t>
                  </w:r>
                </w:p>
                <w:p w:rsidR="00655E66" w:rsidRPr="00111388" w:rsidRDefault="00655E66" w:rsidP="002C69AC">
                  <w:pPr>
                    <w:pStyle w:val="VirginiaTechBody"/>
                    <w:jc w:val="center"/>
                    <w:rPr>
                      <w:rFonts w:cs="Arial"/>
                      <w:sz w:val="24"/>
                    </w:rPr>
                  </w:pPr>
                  <w:r w:rsidRPr="00FD0727">
                    <w:rPr>
                      <w:rFonts w:ascii="Comic Sans MS" w:hAnsi="Comic Sans MS"/>
                      <w:noProof/>
                      <w:sz w:val="24"/>
                      <w:szCs w:val="22"/>
                    </w:rPr>
                    <w:drawing>
                      <wp:inline distT="0" distB="0" distL="0" distR="0">
                        <wp:extent cx="342900" cy="309282"/>
                        <wp:effectExtent l="0" t="0" r="0" b="0"/>
                        <wp:docPr id="4" name="Picture 4" descr="MCj010518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10518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9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386" w:rsidRDefault="00333386" w:rsidP="00655E66">
                  <w:pPr>
                    <w:pStyle w:val="VirginiaTechBody"/>
                    <w:spacing w:line="280" w:lineRule="exact"/>
                    <w:jc w:val="both"/>
                    <w:rPr>
                      <w:rFonts w:cs="Arial"/>
                      <w:color w:val="FF0000"/>
                      <w:sz w:val="22"/>
                    </w:rPr>
                  </w:pPr>
                  <w:r>
                    <w:rPr>
                      <w:rFonts w:cs="Arial"/>
                      <w:color w:val="FF0000"/>
                      <w:sz w:val="22"/>
                    </w:rPr>
                    <w:t>1) Archery targets, 2) Archery distances for senior compound &amp; recurve, 3</w:t>
                  </w:r>
                  <w:proofErr w:type="gramStart"/>
                  <w:r>
                    <w:rPr>
                      <w:rFonts w:cs="Arial"/>
                      <w:color w:val="FF0000"/>
                      <w:sz w:val="22"/>
                    </w:rPr>
                    <w:t>)  Archery</w:t>
                  </w:r>
                  <w:proofErr w:type="gramEnd"/>
                  <w:r>
                    <w:rPr>
                      <w:rFonts w:cs="Arial"/>
                      <w:color w:val="FF0000"/>
                      <w:sz w:val="22"/>
                    </w:rPr>
                    <w:t xml:space="preserve"> “sky-drawing” prohibited, </w:t>
                  </w:r>
                  <w:r w:rsidR="00655E66">
                    <w:rPr>
                      <w:rFonts w:cs="Arial"/>
                      <w:color w:val="FF0000"/>
                      <w:sz w:val="22"/>
                    </w:rPr>
                    <w:t>4) Archery category Instinctive now includes some Recurve bows, 5</w:t>
                  </w:r>
                  <w:r>
                    <w:rPr>
                      <w:rFonts w:cs="Arial"/>
                      <w:color w:val="FF0000"/>
                      <w:sz w:val="22"/>
                    </w:rPr>
                    <w:t>) Air Pistol competitors must use a counter-balance support in the standing supported position,</w:t>
                  </w:r>
                  <w:r w:rsidR="00204871">
                    <w:rPr>
                      <w:rFonts w:cs="Arial"/>
                      <w:color w:val="FF0000"/>
                      <w:sz w:val="22"/>
                    </w:rPr>
                    <w:t xml:space="preserve"> </w:t>
                  </w:r>
                  <w:r w:rsidR="00655E66">
                    <w:rPr>
                      <w:rFonts w:cs="Arial"/>
                      <w:color w:val="FF0000"/>
                      <w:sz w:val="22"/>
                    </w:rPr>
                    <w:t>6</w:t>
                  </w:r>
                  <w:r>
                    <w:rPr>
                      <w:rFonts w:cs="Arial"/>
                      <w:color w:val="FF0000"/>
                      <w:sz w:val="22"/>
                    </w:rPr>
                    <w:t>) BB competitors are now 14 year</w:t>
                  </w:r>
                  <w:r w:rsidR="00A41ACF">
                    <w:rPr>
                      <w:rFonts w:cs="Arial"/>
                      <w:color w:val="FF0000"/>
                      <w:sz w:val="22"/>
                    </w:rPr>
                    <w:t>-old</w:t>
                  </w:r>
                  <w:r>
                    <w:rPr>
                      <w:rFonts w:cs="Arial"/>
                      <w:color w:val="FF0000"/>
                      <w:sz w:val="22"/>
                    </w:rPr>
                    <w:t>s and younger</w:t>
                  </w:r>
                  <w:r w:rsidR="00A41ACF">
                    <w:rPr>
                      <w:rFonts w:cs="Arial"/>
                      <w:color w:val="FF0000"/>
                      <w:sz w:val="22"/>
                    </w:rPr>
                    <w:t xml:space="preserve"> (based on calendar year)</w:t>
                  </w:r>
                  <w:r w:rsidR="008F52EB">
                    <w:rPr>
                      <w:rFonts w:cs="Arial"/>
                      <w:color w:val="FF0000"/>
                      <w:sz w:val="22"/>
                    </w:rPr>
                    <w:t xml:space="preserve"> and </w:t>
                  </w:r>
                  <w:r w:rsidR="00655E66">
                    <w:rPr>
                      <w:rFonts w:cs="Arial"/>
                      <w:color w:val="FF0000"/>
                      <w:sz w:val="22"/>
                    </w:rPr>
                    <w:t>7</w:t>
                  </w:r>
                  <w:r w:rsidR="008F52EB">
                    <w:rPr>
                      <w:rFonts w:cs="Arial"/>
                      <w:color w:val="FF0000"/>
                      <w:sz w:val="22"/>
                    </w:rPr>
                    <w:t>) Muzzleloader is now divided into either National Class or Open Class, and a new target is used</w:t>
                  </w:r>
                  <w:r>
                    <w:rPr>
                      <w:rFonts w:cs="Arial"/>
                      <w:color w:val="FF0000"/>
                      <w:sz w:val="22"/>
                    </w:rPr>
                    <w:t xml:space="preserve"> </w:t>
                  </w:r>
                </w:p>
                <w:p w:rsidR="000F3C09" w:rsidRPr="001643D9" w:rsidRDefault="000F3C09" w:rsidP="00655E66">
                  <w:pPr>
                    <w:pStyle w:val="VirginiaTechBody"/>
                    <w:spacing w:line="280" w:lineRule="exact"/>
                    <w:jc w:val="both"/>
                    <w:rPr>
                      <w:rFonts w:cs="Arial"/>
                      <w:color w:val="FF0000"/>
                      <w:sz w:val="22"/>
                    </w:rPr>
                  </w:pPr>
                </w:p>
                <w:p w:rsidR="009E46D7" w:rsidRPr="006260D7" w:rsidRDefault="009E46D7" w:rsidP="000F3C09">
                  <w:pPr>
                    <w:pStyle w:val="VirginiaTechBody"/>
                    <w:spacing w:line="280" w:lineRule="exact"/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6260D7">
                    <w:rPr>
                      <w:rFonts w:cs="Arial"/>
                      <w:b/>
                      <w:sz w:val="24"/>
                    </w:rPr>
                    <w:t>Events:</w:t>
                  </w:r>
                </w:p>
                <w:p w:rsidR="009E46D7" w:rsidRPr="005A02EF" w:rsidRDefault="009E46D7" w:rsidP="000F3C09">
                  <w:pPr>
                    <w:spacing w:line="280" w:lineRule="exac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5A02EF">
                    <w:rPr>
                      <w:rFonts w:ascii="Arial" w:hAnsi="Arial" w:cs="Arial"/>
                      <w:i/>
                      <w:sz w:val="22"/>
                      <w:szCs w:val="22"/>
                    </w:rPr>
                    <w:t>Air Pistol (Progressive Position &amp; Silhouette), Air Rifle (3-Position, Silhouette &amp; Field Targets), Archery (Compound, Recurve</w:t>
                  </w:r>
                  <w:r w:rsidR="00241698">
                    <w:rPr>
                      <w:rFonts w:ascii="Arial" w:hAnsi="Arial" w:cs="Arial"/>
                      <w:i/>
                      <w:sz w:val="22"/>
                      <w:szCs w:val="22"/>
                    </w:rPr>
                    <w:t>, Instinctive, Modified</w:t>
                  </w:r>
                  <w:r w:rsidRPr="005A02EF">
                    <w:rPr>
                      <w:rFonts w:ascii="Arial" w:hAnsi="Arial" w:cs="Arial"/>
                      <w:i/>
                      <w:sz w:val="22"/>
                      <w:szCs w:val="22"/>
                    </w:rPr>
                    <w:t>), BB Gun (4-Pos</w:t>
                  </w:r>
                  <w:r w:rsidR="00907C4A" w:rsidRPr="005A02E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ition), Field Targets, </w:t>
                  </w:r>
                  <w:r w:rsidRPr="005A02EF">
                    <w:rPr>
                      <w:rFonts w:ascii="Arial" w:hAnsi="Arial" w:cs="Arial"/>
                      <w:i/>
                      <w:sz w:val="22"/>
                      <w:szCs w:val="22"/>
                    </w:rPr>
                    <w:t>Muzzleloading, Shotgun (Trap &amp; Skeet), Smallbore Pistol (Silhouette</w:t>
                  </w:r>
                  <w:r w:rsidR="00111388" w:rsidRPr="005A02E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Pr="005A02EF">
                    <w:rPr>
                      <w:rFonts w:ascii="Arial" w:hAnsi="Arial" w:cs="Arial"/>
                      <w:i/>
                      <w:sz w:val="22"/>
                      <w:szCs w:val="22"/>
                    </w:rPr>
                    <w:t>&amp; Camp Perry Round for senior 4-H members only ) and Smallbore Rifle (3-Position &amp; Silhouette)</w:t>
                  </w:r>
                </w:p>
                <w:p w:rsidR="00400231" w:rsidRDefault="00400231" w:rsidP="00400231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655E66" w:rsidRPr="00655E66" w:rsidRDefault="00655E66" w:rsidP="00655E66">
                  <w:pPr>
                    <w:pStyle w:val="VirginiaTechBody"/>
                    <w:spacing w:line="280" w:lineRule="exact"/>
                    <w:jc w:val="center"/>
                    <w:rPr>
                      <w:rFonts w:cs="Arial"/>
                      <w:b/>
                      <w:sz w:val="24"/>
                      <w:szCs w:val="22"/>
                    </w:rPr>
                  </w:pPr>
                  <w:r>
                    <w:rPr>
                      <w:rFonts w:cs="Arial"/>
                      <w:b/>
                      <w:sz w:val="24"/>
                      <w:szCs w:val="22"/>
                    </w:rPr>
                    <w:t>Registration limits:</w:t>
                  </w:r>
                </w:p>
                <w:p w:rsidR="00907C4A" w:rsidRPr="005A02EF" w:rsidRDefault="00775DBA" w:rsidP="00655E66">
                  <w:pPr>
                    <w:pStyle w:val="VirginiaTechBody"/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Competitors may register for 6 squadded events if attending both days. </w:t>
                  </w:r>
                  <w:r w:rsidR="00907C4A" w:rsidRPr="005A02EF">
                    <w:rPr>
                      <w:rFonts w:cs="Arial"/>
                      <w:sz w:val="22"/>
                      <w:szCs w:val="22"/>
                    </w:rPr>
                    <w:t xml:space="preserve">If attending </w:t>
                  </w:r>
                  <w:r w:rsidR="005A02EF">
                    <w:rPr>
                      <w:rFonts w:cs="Arial"/>
                      <w:sz w:val="22"/>
                      <w:szCs w:val="22"/>
                    </w:rPr>
                    <w:t>Saturday only, c</w:t>
                  </w:r>
                  <w:r w:rsidR="009E46D7" w:rsidRPr="005A02EF">
                    <w:rPr>
                      <w:rFonts w:cs="Arial"/>
                      <w:sz w:val="22"/>
                      <w:szCs w:val="22"/>
                    </w:rPr>
                    <w:t xml:space="preserve">ompetitors will </w:t>
                  </w:r>
                  <w:r w:rsidR="005A02EF">
                    <w:rPr>
                      <w:rFonts w:cs="Arial"/>
                      <w:sz w:val="22"/>
                      <w:szCs w:val="22"/>
                    </w:rPr>
                    <w:t xml:space="preserve">be </w:t>
                  </w:r>
                  <w:r w:rsidR="00907C4A" w:rsidRPr="005A02EF">
                    <w:rPr>
                      <w:rFonts w:cs="Arial"/>
                      <w:sz w:val="22"/>
                      <w:szCs w:val="22"/>
                    </w:rPr>
                    <w:t xml:space="preserve">allowed to register </w:t>
                  </w:r>
                  <w:r w:rsidR="009E46D7" w:rsidRPr="005A02EF">
                    <w:rPr>
                      <w:rFonts w:cs="Arial"/>
                      <w:sz w:val="22"/>
                      <w:szCs w:val="22"/>
                    </w:rPr>
                    <w:t xml:space="preserve">for </w:t>
                  </w:r>
                </w:p>
                <w:p w:rsidR="009E46D7" w:rsidRPr="005A02EF" w:rsidRDefault="005A02EF" w:rsidP="00655E66">
                  <w:pPr>
                    <w:pStyle w:val="VirginiaTechBody"/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4</w:t>
                  </w:r>
                  <w:r w:rsidR="00546D61" w:rsidRPr="005A02E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907C4A" w:rsidRPr="005A02EF">
                    <w:rPr>
                      <w:rFonts w:cs="Arial"/>
                      <w:sz w:val="22"/>
                      <w:szCs w:val="22"/>
                    </w:rPr>
                    <w:t xml:space="preserve">squadded </w:t>
                  </w:r>
                  <w:r w:rsidR="00546D61" w:rsidRPr="005A02EF">
                    <w:rPr>
                      <w:rFonts w:cs="Arial"/>
                      <w:sz w:val="22"/>
                      <w:szCs w:val="22"/>
                    </w:rPr>
                    <w:t xml:space="preserve">events; if </w:t>
                  </w:r>
                  <w:r w:rsidR="00E04A49" w:rsidRPr="005A02EF">
                    <w:rPr>
                      <w:rFonts w:cs="Arial"/>
                      <w:sz w:val="22"/>
                      <w:szCs w:val="22"/>
                    </w:rPr>
                    <w:t xml:space="preserve">attending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Sunday only, 2 </w:t>
                  </w:r>
                  <w:r w:rsidR="00907C4A" w:rsidRPr="005A02EF">
                    <w:rPr>
                      <w:rFonts w:cs="Arial"/>
                      <w:sz w:val="22"/>
                      <w:szCs w:val="22"/>
                    </w:rPr>
                    <w:t xml:space="preserve">squadded events. </w:t>
                  </w:r>
                  <w:r w:rsidR="00D77395">
                    <w:rPr>
                      <w:rFonts w:cs="Arial"/>
                      <w:sz w:val="22"/>
                      <w:szCs w:val="22"/>
                    </w:rPr>
                    <w:t xml:space="preserve">Those competitors shooting the BB </w:t>
                  </w:r>
                  <w:proofErr w:type="gramStart"/>
                  <w:r w:rsidR="00D77395">
                    <w:rPr>
                      <w:rFonts w:cs="Arial"/>
                      <w:sz w:val="22"/>
                      <w:szCs w:val="22"/>
                    </w:rPr>
                    <w:t>Gun</w:t>
                  </w:r>
                  <w:proofErr w:type="gramEnd"/>
                  <w:r w:rsidR="00D77395">
                    <w:rPr>
                      <w:rFonts w:cs="Arial"/>
                      <w:sz w:val="22"/>
                      <w:szCs w:val="22"/>
                    </w:rPr>
                    <w:t xml:space="preserve"> are restricted to 5 squadded events; 3 events on Saturday and 2 events on Sunday</w:t>
                  </w:r>
                  <w:r w:rsidR="00B02098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9E46D7" w:rsidRPr="005A02EF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</w:p>
                <w:p w:rsidR="009E46D7" w:rsidRPr="00A5133E" w:rsidRDefault="009E46D7" w:rsidP="002C69AC">
                  <w:pPr>
                    <w:pStyle w:val="VirginiaTechBody"/>
                    <w:jc w:val="center"/>
                    <w:rPr>
                      <w:rFonts w:cs="Arial"/>
                      <w:b/>
                      <w:sz w:val="10"/>
                      <w:szCs w:val="16"/>
                    </w:rPr>
                  </w:pPr>
                </w:p>
                <w:p w:rsidR="009E46D7" w:rsidRPr="00A5133E" w:rsidRDefault="009E46D7" w:rsidP="002C69AC">
                  <w:pPr>
                    <w:pStyle w:val="VirginiaTechBody"/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A5133E">
                    <w:rPr>
                      <w:rFonts w:cs="Arial"/>
                      <w:b/>
                      <w:sz w:val="24"/>
                    </w:rPr>
                    <w:t>Awards:</w:t>
                  </w:r>
                </w:p>
                <w:p w:rsidR="009E46D7" w:rsidRPr="00860564" w:rsidRDefault="009E46D7" w:rsidP="002C69AC">
                  <w:pPr>
                    <w:pStyle w:val="VirginiaTechBody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60564">
                    <w:rPr>
                      <w:rFonts w:cs="Arial"/>
                      <w:sz w:val="22"/>
                      <w:szCs w:val="22"/>
                    </w:rPr>
                    <w:t>1</w:t>
                  </w:r>
                  <w:r w:rsidRPr="00860564">
                    <w:rPr>
                      <w:rFonts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>, 2</w:t>
                  </w:r>
                  <w:r w:rsidRPr="00860564">
                    <w:rPr>
                      <w:rFonts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 xml:space="preserve"> &amp; 3</w:t>
                  </w:r>
                  <w:r w:rsidRPr="00860564">
                    <w:rPr>
                      <w:rFonts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 xml:space="preserve"> place individuals and 1</w:t>
                  </w:r>
                  <w:r w:rsidRPr="00860564">
                    <w:rPr>
                      <w:rFonts w:cs="Arial"/>
                      <w:sz w:val="22"/>
                      <w:szCs w:val="22"/>
                      <w:vertAlign w:val="superscript"/>
                    </w:rPr>
                    <w:t>st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>, 2</w:t>
                  </w:r>
                  <w:r w:rsidRPr="00860564">
                    <w:rPr>
                      <w:rFonts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 xml:space="preserve"> &amp; 3</w:t>
                  </w:r>
                  <w:r w:rsidRPr="00860564">
                    <w:rPr>
                      <w:rFonts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 xml:space="preserve"> place teams </w:t>
                  </w:r>
                </w:p>
                <w:p w:rsidR="009E46D7" w:rsidRPr="00860564" w:rsidRDefault="009E46D7" w:rsidP="002C69AC">
                  <w:pPr>
                    <w:pStyle w:val="VirginiaTechBody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60564">
                    <w:rPr>
                      <w:rFonts w:cs="Arial"/>
                      <w:sz w:val="22"/>
                      <w:szCs w:val="22"/>
                      <w:highlight w:val="yellow"/>
                    </w:rPr>
                    <w:t>except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 xml:space="preserve"> where noted in </w:t>
                  </w:r>
                  <w:r w:rsidR="009F2061" w:rsidRPr="00860564">
                    <w:rPr>
                      <w:rFonts w:cs="Arial"/>
                      <w:sz w:val="22"/>
                      <w:szCs w:val="22"/>
                    </w:rPr>
                    <w:t>Match P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 xml:space="preserve">rogram </w:t>
                  </w:r>
                </w:p>
                <w:p w:rsidR="009E46D7" w:rsidRPr="00A5133E" w:rsidRDefault="009E46D7" w:rsidP="002C69AC">
                  <w:pPr>
                    <w:pStyle w:val="VirginiaTechBody"/>
                    <w:jc w:val="center"/>
                    <w:rPr>
                      <w:rFonts w:cs="Arial"/>
                      <w:b/>
                      <w:sz w:val="10"/>
                      <w:szCs w:val="16"/>
                    </w:rPr>
                  </w:pPr>
                </w:p>
                <w:p w:rsidR="009E46D7" w:rsidRPr="00A5133E" w:rsidRDefault="007A2276" w:rsidP="002C69AC">
                  <w:pPr>
                    <w:pStyle w:val="VirginiaTechBody"/>
                    <w:jc w:val="center"/>
                    <w:rPr>
                      <w:rFonts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 xml:space="preserve">Fees: </w:t>
                  </w:r>
                </w:p>
                <w:p w:rsidR="007A2276" w:rsidRPr="00860564" w:rsidRDefault="007A2276" w:rsidP="00860564">
                  <w:pPr>
                    <w:pStyle w:val="VirginiaTechBody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60564">
                    <w:rPr>
                      <w:rFonts w:cs="Arial"/>
                      <w:sz w:val="22"/>
                      <w:szCs w:val="22"/>
                    </w:rPr>
                    <w:t>Competitor Fee - $20</w:t>
                  </w:r>
                </w:p>
                <w:p w:rsidR="001E1FD4" w:rsidRPr="00860564" w:rsidRDefault="001E1FD4" w:rsidP="00860564">
                  <w:pPr>
                    <w:pStyle w:val="VirginiaTechBody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60564">
                    <w:rPr>
                      <w:rFonts w:cs="Arial"/>
                      <w:sz w:val="22"/>
                      <w:szCs w:val="22"/>
                    </w:rPr>
                    <w:t>Breakfast - $</w:t>
                  </w:r>
                  <w:r w:rsidR="00241698">
                    <w:rPr>
                      <w:rFonts w:cs="Arial"/>
                      <w:sz w:val="22"/>
                      <w:szCs w:val="22"/>
                    </w:rPr>
                    <w:t>8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>, Lunch - $</w:t>
                  </w:r>
                  <w:r w:rsidR="00241698">
                    <w:rPr>
                      <w:rFonts w:cs="Arial"/>
                      <w:sz w:val="22"/>
                      <w:szCs w:val="22"/>
                    </w:rPr>
                    <w:t>9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>, Dinner - $1</w:t>
                  </w:r>
                  <w:r w:rsidR="00241698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  <w:p w:rsidR="009E46D7" w:rsidRPr="00860564" w:rsidRDefault="001E1FD4" w:rsidP="00860564">
                  <w:pPr>
                    <w:pStyle w:val="VirginiaTechBody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60564">
                    <w:rPr>
                      <w:rFonts w:cs="Arial"/>
                      <w:sz w:val="22"/>
                      <w:szCs w:val="22"/>
                    </w:rPr>
                    <w:t>Lodgin</w:t>
                  </w:r>
                  <w:r w:rsidR="007A2276" w:rsidRPr="00860564">
                    <w:rPr>
                      <w:rFonts w:cs="Arial"/>
                      <w:sz w:val="22"/>
                      <w:szCs w:val="22"/>
                    </w:rPr>
                    <w:t xml:space="preserve">g - </w:t>
                  </w:r>
                  <w:r w:rsidRPr="00860564">
                    <w:rPr>
                      <w:rFonts w:cs="Arial"/>
                      <w:sz w:val="22"/>
                      <w:szCs w:val="22"/>
                    </w:rPr>
                    <w:t>$2</w:t>
                  </w:r>
                  <w:r w:rsidR="00333386">
                    <w:rPr>
                      <w:rFonts w:cs="Arial"/>
                      <w:sz w:val="22"/>
                      <w:szCs w:val="22"/>
                    </w:rPr>
                    <w:t>1</w:t>
                  </w:r>
                  <w:r w:rsidR="007A2276" w:rsidRPr="00860564">
                    <w:rPr>
                      <w:rFonts w:cs="Arial"/>
                      <w:sz w:val="22"/>
                      <w:szCs w:val="22"/>
                    </w:rPr>
                    <w:t>, Camping - $1</w:t>
                  </w:r>
                  <w:r w:rsidR="00F3148A">
                    <w:rPr>
                      <w:rFonts w:cs="Arial"/>
                      <w:sz w:val="22"/>
                      <w:szCs w:val="22"/>
                    </w:rPr>
                    <w:t>3</w:t>
                  </w:r>
                  <w:bookmarkStart w:id="0" w:name="_GoBack"/>
                  <w:bookmarkEnd w:id="0"/>
                  <w:r w:rsidR="007A2276" w:rsidRPr="00860564">
                    <w:rPr>
                      <w:rFonts w:cs="Arial"/>
                      <w:sz w:val="22"/>
                      <w:szCs w:val="22"/>
                    </w:rPr>
                    <w:t>, Day Use - $</w:t>
                  </w:r>
                  <w:r w:rsidR="00333386">
                    <w:rPr>
                      <w:rFonts w:cs="Arial"/>
                      <w:sz w:val="22"/>
                      <w:szCs w:val="22"/>
                    </w:rPr>
                    <w:t>5</w:t>
                  </w:r>
                </w:p>
                <w:p w:rsidR="009E46D7" w:rsidRPr="00860564" w:rsidRDefault="007A2276" w:rsidP="00860564">
                  <w:pPr>
                    <w:pStyle w:val="VirginiaTechBody"/>
                    <w:ind w:firstLine="720"/>
                    <w:jc w:val="center"/>
                    <w:rPr>
                      <w:rFonts w:cs="Arial"/>
                      <w:i/>
                      <w:sz w:val="22"/>
                      <w:szCs w:val="22"/>
                    </w:rPr>
                  </w:pPr>
                  <w:r w:rsidRPr="00860564">
                    <w:rPr>
                      <w:rFonts w:cs="Arial"/>
                      <w:sz w:val="22"/>
                      <w:szCs w:val="22"/>
                    </w:rPr>
                    <w:t>P</w:t>
                  </w:r>
                  <w:r w:rsidR="009E46D7" w:rsidRPr="00860564">
                    <w:rPr>
                      <w:rFonts w:cs="Arial"/>
                      <w:sz w:val="22"/>
                      <w:szCs w:val="22"/>
                    </w:rPr>
                    <w:t xml:space="preserve">ayable to </w:t>
                  </w:r>
                  <w:r w:rsidR="009E46D7" w:rsidRPr="00860564">
                    <w:rPr>
                      <w:rFonts w:cs="Arial"/>
                      <w:i/>
                      <w:sz w:val="22"/>
                      <w:szCs w:val="22"/>
                    </w:rPr>
                    <w:t>Holiday Lake 4-H Center</w:t>
                  </w:r>
                </w:p>
                <w:p w:rsidR="009E46D7" w:rsidRPr="00A5133E" w:rsidRDefault="009E46D7" w:rsidP="00A5133E">
                  <w:pPr>
                    <w:pStyle w:val="VirginiaTechBody"/>
                    <w:rPr>
                      <w:rFonts w:cs="Arial"/>
                      <w:sz w:val="10"/>
                      <w:szCs w:val="16"/>
                    </w:rPr>
                  </w:pPr>
                </w:p>
                <w:p w:rsidR="009E46D7" w:rsidRPr="00A5133E" w:rsidRDefault="009E46D7" w:rsidP="002C69AC">
                  <w:pPr>
                    <w:pStyle w:val="VirginiaTechBody"/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A5133E">
                    <w:rPr>
                      <w:rFonts w:cs="Arial"/>
                      <w:b/>
                      <w:sz w:val="24"/>
                    </w:rPr>
                    <w:t>Registration Deadline:</w:t>
                  </w:r>
                </w:p>
                <w:p w:rsidR="00CD0DFD" w:rsidRDefault="009E46D7" w:rsidP="002C69AC">
                  <w:pPr>
                    <w:pStyle w:val="VirginiaTechBody"/>
                    <w:jc w:val="center"/>
                    <w:rPr>
                      <w:rFonts w:cs="Arial"/>
                      <w:sz w:val="24"/>
                    </w:rPr>
                  </w:pPr>
                  <w:r w:rsidRPr="00787312">
                    <w:rPr>
                      <w:rFonts w:cs="Arial"/>
                      <w:sz w:val="24"/>
                      <w:highlight w:val="yellow"/>
                    </w:rPr>
                    <w:t>E-mail</w:t>
                  </w:r>
                  <w:r w:rsidRPr="00DB1255">
                    <w:rPr>
                      <w:rFonts w:cs="Arial"/>
                      <w:sz w:val="24"/>
                    </w:rPr>
                    <w:t xml:space="preserve"> registration to </w:t>
                  </w:r>
                  <w:hyperlink r:id="rId8" w:history="1">
                    <w:r w:rsidR="00333386" w:rsidRPr="000F3C09">
                      <w:rPr>
                        <w:rStyle w:val="Hyperlink"/>
                        <w:b/>
                        <w:sz w:val="28"/>
                      </w:rPr>
                      <w:t>4-h.registration@cox.net</w:t>
                    </w:r>
                  </w:hyperlink>
                  <w:r w:rsidR="00CD0DFD" w:rsidRPr="000F3C09">
                    <w:rPr>
                      <w:rFonts w:cs="Arial"/>
                      <w:sz w:val="28"/>
                    </w:rPr>
                    <w:t xml:space="preserve"> </w:t>
                  </w:r>
                  <w:r w:rsidRPr="000F3C09">
                    <w:rPr>
                      <w:rFonts w:cs="Arial"/>
                      <w:sz w:val="28"/>
                    </w:rPr>
                    <w:t xml:space="preserve"> </w:t>
                  </w:r>
                </w:p>
                <w:p w:rsidR="009E46D7" w:rsidRPr="0025379C" w:rsidRDefault="00717B67" w:rsidP="007A2276">
                  <w:pPr>
                    <w:pStyle w:val="VirginiaTechBody"/>
                    <w:jc w:val="center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cs="Arial"/>
                      <w:sz w:val="24"/>
                    </w:rPr>
                    <w:t>n</w:t>
                  </w:r>
                  <w:r w:rsidR="001E1FD4">
                    <w:rPr>
                      <w:rFonts w:cs="Arial"/>
                      <w:sz w:val="24"/>
                    </w:rPr>
                    <w:t>o</w:t>
                  </w:r>
                  <w:proofErr w:type="gramEnd"/>
                  <w:r w:rsidR="001E1FD4">
                    <w:rPr>
                      <w:rFonts w:cs="Arial"/>
                      <w:sz w:val="24"/>
                    </w:rPr>
                    <w:t xml:space="preserve"> </w:t>
                  </w:r>
                  <w:r w:rsidR="009E46D7" w:rsidRPr="00DB1255">
                    <w:rPr>
                      <w:rFonts w:cs="Arial"/>
                      <w:sz w:val="24"/>
                    </w:rPr>
                    <w:t xml:space="preserve">later than </w:t>
                  </w:r>
                  <w:r w:rsidR="00574A3A">
                    <w:rPr>
                      <w:rFonts w:cs="Arial"/>
                      <w:b/>
                      <w:color w:val="FF0000"/>
                      <w:sz w:val="28"/>
                    </w:rPr>
                    <w:t>Mon</w:t>
                  </w:r>
                  <w:r w:rsidR="00CD0DFD" w:rsidRPr="00204871">
                    <w:rPr>
                      <w:rFonts w:cs="Arial"/>
                      <w:b/>
                      <w:color w:val="FF0000"/>
                      <w:sz w:val="28"/>
                    </w:rPr>
                    <w:t>day, August 2</w:t>
                  </w:r>
                  <w:r w:rsidR="00574A3A">
                    <w:rPr>
                      <w:rFonts w:cs="Arial"/>
                      <w:b/>
                      <w:color w:val="FF0000"/>
                      <w:sz w:val="28"/>
                    </w:rPr>
                    <w:t>7</w:t>
                  </w:r>
                  <w:r w:rsidR="00CD0DFD" w:rsidRPr="00204871">
                    <w:rPr>
                      <w:rFonts w:cs="Arial"/>
                      <w:b/>
                      <w:color w:val="FF0000"/>
                      <w:sz w:val="28"/>
                      <w:vertAlign w:val="superscript"/>
                    </w:rPr>
                    <w:t>th</w:t>
                  </w:r>
                  <w:r w:rsidR="00CD0DFD">
                    <w:rPr>
                      <w:rFonts w:cs="Arial"/>
                      <w:sz w:val="24"/>
                    </w:rPr>
                    <w:t xml:space="preserve">.  </w:t>
                  </w:r>
                </w:p>
              </w:txbxContent>
            </v:textbox>
          </v:shape>
        </w:pict>
      </w:r>
      <w:r w:rsidR="00241698">
        <w:rPr>
          <w:noProof/>
        </w:rPr>
        <w:drawing>
          <wp:inline distT="0" distB="0" distL="0" distR="0">
            <wp:extent cx="1614636" cy="6362700"/>
            <wp:effectExtent l="0" t="0" r="5080" b="0"/>
            <wp:docPr id="3" name="Picture 3" descr="http://www.intra.ext.vt.edu/marketing/images/VCE-4H-Vert/VCE4H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.ext.vt.edu/marketing/images/VCE-4H-Vert/VCE4H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36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698">
        <w:rPr>
          <w:sz w:val="28"/>
          <w:szCs w:val="28"/>
        </w:rPr>
        <w:tab/>
      </w:r>
      <w:r w:rsidR="00241698">
        <w:rPr>
          <w:sz w:val="28"/>
          <w:szCs w:val="28"/>
        </w:rPr>
        <w:tab/>
      </w:r>
      <w:r w:rsidR="00241698">
        <w:rPr>
          <w:sz w:val="28"/>
          <w:szCs w:val="28"/>
        </w:rPr>
        <w:tab/>
      </w:r>
    </w:p>
    <w:p w:rsidR="002C69AC" w:rsidRDefault="002C69AC" w:rsidP="002C69AC">
      <w:pPr>
        <w:rPr>
          <w:sz w:val="28"/>
          <w:szCs w:val="28"/>
        </w:rPr>
      </w:pPr>
    </w:p>
    <w:p w:rsidR="004B6F9F" w:rsidRDefault="004B6F9F" w:rsidP="002C69AC">
      <w:pPr>
        <w:rPr>
          <w:color w:val="FF0000"/>
          <w:sz w:val="28"/>
          <w:szCs w:val="28"/>
        </w:rPr>
      </w:pPr>
    </w:p>
    <w:p w:rsidR="00775DBA" w:rsidRDefault="00241698" w:rsidP="00241698">
      <w:pPr>
        <w:rPr>
          <w:rFonts w:ascii="Arial" w:hAnsi="Arial" w:cs="Arial"/>
          <w:color w:val="595959" w:themeColor="text1" w:themeTint="A6"/>
          <w:sz w:val="14"/>
        </w:rPr>
      </w:pPr>
      <w:r w:rsidRPr="00775DBA">
        <w:rPr>
          <w:rFonts w:ascii="Arial" w:hAnsi="Arial" w:cs="Arial"/>
          <w:color w:val="595959" w:themeColor="text1" w:themeTint="A6"/>
          <w:sz w:val="14"/>
        </w:rPr>
        <w:t xml:space="preserve">If you are a person with a disability and </w:t>
      </w:r>
    </w:p>
    <w:p w:rsidR="00775DBA" w:rsidRDefault="00241698" w:rsidP="00241698">
      <w:pPr>
        <w:rPr>
          <w:rFonts w:ascii="Arial" w:hAnsi="Arial" w:cs="Arial"/>
          <w:color w:val="595959" w:themeColor="text1" w:themeTint="A6"/>
          <w:sz w:val="14"/>
        </w:rPr>
      </w:pPr>
      <w:proofErr w:type="gramStart"/>
      <w:r w:rsidRPr="00775DBA">
        <w:rPr>
          <w:rFonts w:ascii="Arial" w:hAnsi="Arial" w:cs="Arial"/>
          <w:color w:val="595959" w:themeColor="text1" w:themeTint="A6"/>
          <w:sz w:val="14"/>
        </w:rPr>
        <w:t>desire</w:t>
      </w:r>
      <w:proofErr w:type="gramEnd"/>
      <w:r w:rsidRPr="00775DBA">
        <w:rPr>
          <w:rFonts w:ascii="Arial" w:hAnsi="Arial" w:cs="Arial"/>
          <w:color w:val="595959" w:themeColor="text1" w:themeTint="A6"/>
          <w:sz w:val="14"/>
        </w:rPr>
        <w:t xml:space="preserve"> any assistive devices, services </w:t>
      </w:r>
    </w:p>
    <w:p w:rsidR="00775DBA" w:rsidRDefault="00241698" w:rsidP="00241698">
      <w:pPr>
        <w:rPr>
          <w:rFonts w:ascii="Arial" w:hAnsi="Arial" w:cs="Arial"/>
          <w:color w:val="595959" w:themeColor="text1" w:themeTint="A6"/>
          <w:sz w:val="14"/>
        </w:rPr>
      </w:pPr>
      <w:proofErr w:type="gramStart"/>
      <w:r w:rsidRPr="00775DBA">
        <w:rPr>
          <w:rFonts w:ascii="Arial" w:hAnsi="Arial" w:cs="Arial"/>
          <w:color w:val="595959" w:themeColor="text1" w:themeTint="A6"/>
          <w:sz w:val="14"/>
        </w:rPr>
        <w:t>or</w:t>
      </w:r>
      <w:proofErr w:type="gramEnd"/>
      <w:r w:rsidRPr="00775DBA">
        <w:rPr>
          <w:rFonts w:ascii="Arial" w:hAnsi="Arial" w:cs="Arial"/>
          <w:color w:val="595959" w:themeColor="text1" w:themeTint="A6"/>
          <w:sz w:val="14"/>
        </w:rPr>
        <w:t xml:space="preserve"> other accommodations to participate </w:t>
      </w:r>
    </w:p>
    <w:p w:rsidR="00775DBA" w:rsidRDefault="00241698" w:rsidP="00241698">
      <w:pPr>
        <w:rPr>
          <w:rFonts w:ascii="Arial" w:hAnsi="Arial" w:cs="Arial"/>
          <w:color w:val="595959" w:themeColor="text1" w:themeTint="A6"/>
          <w:sz w:val="14"/>
        </w:rPr>
      </w:pPr>
      <w:proofErr w:type="gramStart"/>
      <w:r w:rsidRPr="00775DBA">
        <w:rPr>
          <w:rFonts w:ascii="Arial" w:hAnsi="Arial" w:cs="Arial"/>
          <w:color w:val="595959" w:themeColor="text1" w:themeTint="A6"/>
          <w:sz w:val="14"/>
        </w:rPr>
        <w:t>in</w:t>
      </w:r>
      <w:proofErr w:type="gramEnd"/>
      <w:r w:rsidRPr="00775DBA">
        <w:rPr>
          <w:rFonts w:ascii="Arial" w:hAnsi="Arial" w:cs="Arial"/>
          <w:color w:val="595959" w:themeColor="text1" w:themeTint="A6"/>
          <w:sz w:val="14"/>
        </w:rPr>
        <w:t xml:space="preserve"> this activity, please contact Holiday </w:t>
      </w:r>
    </w:p>
    <w:p w:rsidR="00775DBA" w:rsidRPr="00775DBA" w:rsidRDefault="00241698" w:rsidP="00241698">
      <w:pPr>
        <w:rPr>
          <w:rFonts w:ascii="Arial" w:hAnsi="Arial" w:cs="Arial"/>
          <w:color w:val="595959" w:themeColor="text1" w:themeTint="A6"/>
          <w:sz w:val="14"/>
        </w:rPr>
      </w:pPr>
      <w:r w:rsidRPr="00775DBA">
        <w:rPr>
          <w:rFonts w:ascii="Arial" w:hAnsi="Arial" w:cs="Arial"/>
          <w:color w:val="595959" w:themeColor="text1" w:themeTint="A6"/>
          <w:sz w:val="14"/>
        </w:rPr>
        <w:t>Lake</w:t>
      </w:r>
      <w:r w:rsidR="00775DBA">
        <w:rPr>
          <w:rFonts w:ascii="Arial" w:hAnsi="Arial" w:cs="Arial"/>
          <w:color w:val="595959" w:themeColor="text1" w:themeTint="A6"/>
          <w:sz w:val="14"/>
        </w:rPr>
        <w:t xml:space="preserve"> </w:t>
      </w:r>
      <w:r w:rsidRPr="00775DBA">
        <w:rPr>
          <w:rFonts w:ascii="Arial" w:hAnsi="Arial" w:cs="Arial"/>
          <w:color w:val="595959" w:themeColor="text1" w:themeTint="A6"/>
          <w:sz w:val="14"/>
        </w:rPr>
        <w:t>4-H Center at 434-248-5444</w:t>
      </w:r>
    </w:p>
    <w:p w:rsidR="00775DBA" w:rsidRDefault="00775DBA" w:rsidP="00241698">
      <w:pPr>
        <w:rPr>
          <w:rFonts w:ascii="Arial" w:hAnsi="Arial" w:cs="Arial"/>
          <w:color w:val="595959" w:themeColor="text1" w:themeTint="A6"/>
          <w:sz w:val="14"/>
        </w:rPr>
      </w:pPr>
      <w:r w:rsidRPr="00775DBA">
        <w:rPr>
          <w:rFonts w:ascii="Arial" w:hAnsi="Arial" w:cs="Arial"/>
          <w:color w:val="595959" w:themeColor="text1" w:themeTint="A6"/>
          <w:sz w:val="14"/>
        </w:rPr>
        <w:t>(TDD</w:t>
      </w:r>
      <w:r w:rsidR="00241698" w:rsidRPr="00775DBA">
        <w:rPr>
          <w:rFonts w:ascii="Arial" w:hAnsi="Arial" w:cs="Arial"/>
          <w:color w:val="595959" w:themeColor="text1" w:themeTint="A6"/>
          <w:sz w:val="14"/>
        </w:rPr>
        <w:t xml:space="preserve"> </w:t>
      </w:r>
      <w:r w:rsidRPr="00775DBA">
        <w:rPr>
          <w:rFonts w:ascii="Arial" w:hAnsi="Arial" w:cs="Arial"/>
          <w:color w:val="595959" w:themeColor="text1" w:themeTint="A6"/>
          <w:sz w:val="14"/>
        </w:rPr>
        <w:t>800-828-1120)</w:t>
      </w:r>
      <w:r>
        <w:rPr>
          <w:rFonts w:ascii="Arial" w:hAnsi="Arial" w:cs="Arial"/>
          <w:color w:val="595959" w:themeColor="text1" w:themeTint="A6"/>
          <w:sz w:val="14"/>
        </w:rPr>
        <w:t xml:space="preserve"> </w:t>
      </w:r>
      <w:r w:rsidR="00241698" w:rsidRPr="00775DBA">
        <w:rPr>
          <w:rFonts w:ascii="Arial" w:hAnsi="Arial" w:cs="Arial"/>
          <w:color w:val="595959" w:themeColor="text1" w:themeTint="A6"/>
          <w:sz w:val="14"/>
        </w:rPr>
        <w:t xml:space="preserve">during the </w:t>
      </w:r>
    </w:p>
    <w:p w:rsidR="00775DBA" w:rsidRDefault="00241698" w:rsidP="00241698">
      <w:pPr>
        <w:rPr>
          <w:rFonts w:ascii="Arial" w:hAnsi="Arial" w:cs="Arial"/>
          <w:color w:val="595959" w:themeColor="text1" w:themeTint="A6"/>
          <w:sz w:val="14"/>
        </w:rPr>
      </w:pPr>
      <w:proofErr w:type="gramStart"/>
      <w:r w:rsidRPr="00775DBA">
        <w:rPr>
          <w:rFonts w:ascii="Arial" w:hAnsi="Arial" w:cs="Arial"/>
          <w:color w:val="595959" w:themeColor="text1" w:themeTint="A6"/>
          <w:sz w:val="14"/>
        </w:rPr>
        <w:t>business</w:t>
      </w:r>
      <w:proofErr w:type="gramEnd"/>
      <w:r w:rsidRPr="00775DBA">
        <w:rPr>
          <w:rFonts w:ascii="Arial" w:hAnsi="Arial" w:cs="Arial"/>
          <w:color w:val="595959" w:themeColor="text1" w:themeTint="A6"/>
          <w:sz w:val="14"/>
        </w:rPr>
        <w:t xml:space="preserve"> hours of</w:t>
      </w:r>
      <w:r w:rsidR="00775DBA">
        <w:rPr>
          <w:rFonts w:ascii="Arial" w:hAnsi="Arial" w:cs="Arial"/>
          <w:color w:val="595959" w:themeColor="text1" w:themeTint="A6"/>
          <w:sz w:val="14"/>
        </w:rPr>
        <w:t xml:space="preserve"> </w:t>
      </w:r>
      <w:r w:rsidRPr="00775DBA">
        <w:rPr>
          <w:rFonts w:ascii="Arial" w:hAnsi="Arial" w:cs="Arial"/>
          <w:color w:val="595959" w:themeColor="text1" w:themeTint="A6"/>
          <w:sz w:val="14"/>
        </w:rPr>
        <w:t xml:space="preserve">8:00 AM to 4:30 PM </w:t>
      </w:r>
    </w:p>
    <w:p w:rsidR="00241698" w:rsidRPr="00775DBA" w:rsidRDefault="00241698" w:rsidP="00241698">
      <w:pPr>
        <w:rPr>
          <w:rFonts w:ascii="Arial" w:hAnsi="Arial" w:cs="Arial"/>
          <w:color w:val="595959" w:themeColor="text1" w:themeTint="A6"/>
          <w:sz w:val="14"/>
        </w:rPr>
      </w:pPr>
      <w:proofErr w:type="gramStart"/>
      <w:r w:rsidRPr="00775DBA">
        <w:rPr>
          <w:rFonts w:ascii="Arial" w:hAnsi="Arial" w:cs="Arial"/>
          <w:color w:val="595959" w:themeColor="text1" w:themeTint="A6"/>
          <w:sz w:val="14"/>
        </w:rPr>
        <w:t>by</w:t>
      </w:r>
      <w:proofErr w:type="gramEnd"/>
      <w:r w:rsidRPr="00775DBA">
        <w:rPr>
          <w:rFonts w:ascii="Arial" w:hAnsi="Arial" w:cs="Arial"/>
          <w:color w:val="595959" w:themeColor="text1" w:themeTint="A6"/>
          <w:sz w:val="14"/>
        </w:rPr>
        <w:t xml:space="preserve"> the deadline.</w:t>
      </w:r>
    </w:p>
    <w:p w:rsidR="002C69AC" w:rsidRDefault="002C69AC" w:rsidP="002C69AC">
      <w:pPr>
        <w:rPr>
          <w:sz w:val="28"/>
          <w:szCs w:val="28"/>
        </w:rPr>
      </w:pPr>
    </w:p>
    <w:p w:rsidR="002C69AC" w:rsidRDefault="002C69AC" w:rsidP="00EE1FA1">
      <w:pPr>
        <w:pStyle w:val="Title"/>
        <w:jc w:val="left"/>
        <w:rPr>
          <w:sz w:val="28"/>
          <w:szCs w:val="28"/>
        </w:rPr>
      </w:pPr>
    </w:p>
    <w:p w:rsidR="002C69AC" w:rsidRDefault="002C69AC">
      <w:pPr>
        <w:pStyle w:val="Title"/>
        <w:rPr>
          <w:sz w:val="28"/>
          <w:szCs w:val="28"/>
        </w:rPr>
      </w:pPr>
    </w:p>
    <w:sectPr w:rsidR="002C69AC" w:rsidSect="00546D61">
      <w:type w:val="oddPage"/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9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9223E"/>
    <w:multiLevelType w:val="hybridMultilevel"/>
    <w:tmpl w:val="E468EA70"/>
    <w:lvl w:ilvl="0" w:tplc="A3A0B9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6A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03953CF"/>
    <w:multiLevelType w:val="singleLevel"/>
    <w:tmpl w:val="A86472C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212B18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071E71"/>
    <w:multiLevelType w:val="singleLevel"/>
    <w:tmpl w:val="A86472C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65237E5"/>
    <w:multiLevelType w:val="singleLevel"/>
    <w:tmpl w:val="2CF4D33E"/>
    <w:lvl w:ilvl="0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7" w15:restartNumberingAfterBreak="0">
    <w:nsid w:val="523B76A7"/>
    <w:multiLevelType w:val="singleLevel"/>
    <w:tmpl w:val="7D4684E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557775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E57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421C6F"/>
    <w:multiLevelType w:val="singleLevel"/>
    <w:tmpl w:val="2CF4D33E"/>
    <w:lvl w:ilvl="0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1" w15:restartNumberingAfterBreak="0">
    <w:nsid w:val="73543F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884453F"/>
    <w:multiLevelType w:val="singleLevel"/>
    <w:tmpl w:val="E0AE385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799924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B10DB3"/>
    <w:multiLevelType w:val="singleLevel"/>
    <w:tmpl w:val="2CF4D33E"/>
    <w:lvl w:ilvl="0">
      <w:start w:val="4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5" w15:restartNumberingAfterBreak="0">
    <w:nsid w:val="7F8E346E"/>
    <w:multiLevelType w:val="singleLevel"/>
    <w:tmpl w:val="A86472C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090B"/>
    <w:rsid w:val="00001769"/>
    <w:rsid w:val="0000747D"/>
    <w:rsid w:val="000160C7"/>
    <w:rsid w:val="000258B4"/>
    <w:rsid w:val="00031518"/>
    <w:rsid w:val="0003186A"/>
    <w:rsid w:val="000321AE"/>
    <w:rsid w:val="000322BA"/>
    <w:rsid w:val="000460DD"/>
    <w:rsid w:val="00051E5C"/>
    <w:rsid w:val="00056C50"/>
    <w:rsid w:val="0007003B"/>
    <w:rsid w:val="000725D3"/>
    <w:rsid w:val="00076E48"/>
    <w:rsid w:val="000822A1"/>
    <w:rsid w:val="000876EE"/>
    <w:rsid w:val="00097709"/>
    <w:rsid w:val="000A07DA"/>
    <w:rsid w:val="000B509C"/>
    <w:rsid w:val="000C37B7"/>
    <w:rsid w:val="000C7C34"/>
    <w:rsid w:val="000D628C"/>
    <w:rsid w:val="000F1D6D"/>
    <w:rsid w:val="000F3C09"/>
    <w:rsid w:val="00102BCA"/>
    <w:rsid w:val="00104DD0"/>
    <w:rsid w:val="00111388"/>
    <w:rsid w:val="00121C84"/>
    <w:rsid w:val="00132BC9"/>
    <w:rsid w:val="00132FC2"/>
    <w:rsid w:val="001355CB"/>
    <w:rsid w:val="00144CB9"/>
    <w:rsid w:val="001462AB"/>
    <w:rsid w:val="00150DFB"/>
    <w:rsid w:val="00160569"/>
    <w:rsid w:val="0017036D"/>
    <w:rsid w:val="00170D56"/>
    <w:rsid w:val="001730C9"/>
    <w:rsid w:val="0017337B"/>
    <w:rsid w:val="00182931"/>
    <w:rsid w:val="00190930"/>
    <w:rsid w:val="00193818"/>
    <w:rsid w:val="00196C6B"/>
    <w:rsid w:val="001A3710"/>
    <w:rsid w:val="001B3427"/>
    <w:rsid w:val="001B34E7"/>
    <w:rsid w:val="001B5CD5"/>
    <w:rsid w:val="001C448B"/>
    <w:rsid w:val="001D33E4"/>
    <w:rsid w:val="001E1FD4"/>
    <w:rsid w:val="001E4AD2"/>
    <w:rsid w:val="00202904"/>
    <w:rsid w:val="00204871"/>
    <w:rsid w:val="00206FD3"/>
    <w:rsid w:val="0021576B"/>
    <w:rsid w:val="00223D03"/>
    <w:rsid w:val="002334B5"/>
    <w:rsid w:val="00241698"/>
    <w:rsid w:val="0025076C"/>
    <w:rsid w:val="00251BF9"/>
    <w:rsid w:val="00261091"/>
    <w:rsid w:val="00281D57"/>
    <w:rsid w:val="00295B5E"/>
    <w:rsid w:val="00295D6F"/>
    <w:rsid w:val="002A1C35"/>
    <w:rsid w:val="002A2C35"/>
    <w:rsid w:val="002A49D8"/>
    <w:rsid w:val="002A69BE"/>
    <w:rsid w:val="002B5C23"/>
    <w:rsid w:val="002C1403"/>
    <w:rsid w:val="002C1ED2"/>
    <w:rsid w:val="002C351D"/>
    <w:rsid w:val="002C69AC"/>
    <w:rsid w:val="002D500A"/>
    <w:rsid w:val="002E01E8"/>
    <w:rsid w:val="002E0C45"/>
    <w:rsid w:val="00300E53"/>
    <w:rsid w:val="003061AB"/>
    <w:rsid w:val="00313469"/>
    <w:rsid w:val="0031425C"/>
    <w:rsid w:val="00321AE3"/>
    <w:rsid w:val="0032461C"/>
    <w:rsid w:val="00333386"/>
    <w:rsid w:val="0033396E"/>
    <w:rsid w:val="003560B1"/>
    <w:rsid w:val="00357BD0"/>
    <w:rsid w:val="0036090B"/>
    <w:rsid w:val="003900E7"/>
    <w:rsid w:val="00394566"/>
    <w:rsid w:val="003A1592"/>
    <w:rsid w:val="003A1A07"/>
    <w:rsid w:val="003A70E1"/>
    <w:rsid w:val="003B076E"/>
    <w:rsid w:val="003B3CA0"/>
    <w:rsid w:val="003B7230"/>
    <w:rsid w:val="003C3E79"/>
    <w:rsid w:val="003C460D"/>
    <w:rsid w:val="003C5E31"/>
    <w:rsid w:val="003C5F8C"/>
    <w:rsid w:val="003D2C63"/>
    <w:rsid w:val="003E5D36"/>
    <w:rsid w:val="003F7D6A"/>
    <w:rsid w:val="00400231"/>
    <w:rsid w:val="00410252"/>
    <w:rsid w:val="00415D2A"/>
    <w:rsid w:val="00417A7B"/>
    <w:rsid w:val="0043422D"/>
    <w:rsid w:val="00437FA6"/>
    <w:rsid w:val="0044157C"/>
    <w:rsid w:val="0044207F"/>
    <w:rsid w:val="004459E0"/>
    <w:rsid w:val="00450DA5"/>
    <w:rsid w:val="004612F0"/>
    <w:rsid w:val="00463C0F"/>
    <w:rsid w:val="00463D97"/>
    <w:rsid w:val="004661EF"/>
    <w:rsid w:val="00470117"/>
    <w:rsid w:val="0047175C"/>
    <w:rsid w:val="004919F2"/>
    <w:rsid w:val="00492534"/>
    <w:rsid w:val="004931DD"/>
    <w:rsid w:val="004966E4"/>
    <w:rsid w:val="004972E8"/>
    <w:rsid w:val="004A3FC0"/>
    <w:rsid w:val="004B0242"/>
    <w:rsid w:val="004B0C27"/>
    <w:rsid w:val="004B23E7"/>
    <w:rsid w:val="004B4E32"/>
    <w:rsid w:val="004B6F9F"/>
    <w:rsid w:val="004B7A8A"/>
    <w:rsid w:val="004C0CC9"/>
    <w:rsid w:val="004C221D"/>
    <w:rsid w:val="004F3F7C"/>
    <w:rsid w:val="004F4E76"/>
    <w:rsid w:val="00500405"/>
    <w:rsid w:val="00505157"/>
    <w:rsid w:val="00514409"/>
    <w:rsid w:val="00522FF5"/>
    <w:rsid w:val="00523300"/>
    <w:rsid w:val="00525163"/>
    <w:rsid w:val="005310E2"/>
    <w:rsid w:val="00546047"/>
    <w:rsid w:val="00546D61"/>
    <w:rsid w:val="005470A1"/>
    <w:rsid w:val="00555595"/>
    <w:rsid w:val="005575CE"/>
    <w:rsid w:val="005613A0"/>
    <w:rsid w:val="00562554"/>
    <w:rsid w:val="00564252"/>
    <w:rsid w:val="00574A3A"/>
    <w:rsid w:val="0057502E"/>
    <w:rsid w:val="00577E96"/>
    <w:rsid w:val="0058002E"/>
    <w:rsid w:val="0059073F"/>
    <w:rsid w:val="005A02EF"/>
    <w:rsid w:val="005A6006"/>
    <w:rsid w:val="005B16D7"/>
    <w:rsid w:val="005C1511"/>
    <w:rsid w:val="005C1FF7"/>
    <w:rsid w:val="005C7423"/>
    <w:rsid w:val="005F142A"/>
    <w:rsid w:val="00604605"/>
    <w:rsid w:val="00606C77"/>
    <w:rsid w:val="006113C3"/>
    <w:rsid w:val="00614CD0"/>
    <w:rsid w:val="00621B43"/>
    <w:rsid w:val="006260D7"/>
    <w:rsid w:val="00651B1A"/>
    <w:rsid w:val="0065452A"/>
    <w:rsid w:val="00655E66"/>
    <w:rsid w:val="00657CC8"/>
    <w:rsid w:val="0066727B"/>
    <w:rsid w:val="006705C5"/>
    <w:rsid w:val="006743C2"/>
    <w:rsid w:val="00685569"/>
    <w:rsid w:val="00691F08"/>
    <w:rsid w:val="00696E01"/>
    <w:rsid w:val="006A42BB"/>
    <w:rsid w:val="006A53E2"/>
    <w:rsid w:val="006A747F"/>
    <w:rsid w:val="006B142A"/>
    <w:rsid w:val="006B5E68"/>
    <w:rsid w:val="006C00EF"/>
    <w:rsid w:val="006C0242"/>
    <w:rsid w:val="006F5022"/>
    <w:rsid w:val="006F5BFB"/>
    <w:rsid w:val="006F5C89"/>
    <w:rsid w:val="00701889"/>
    <w:rsid w:val="00704A6F"/>
    <w:rsid w:val="00713DFB"/>
    <w:rsid w:val="00717B67"/>
    <w:rsid w:val="00732A1E"/>
    <w:rsid w:val="00757F11"/>
    <w:rsid w:val="00763357"/>
    <w:rsid w:val="00764A3E"/>
    <w:rsid w:val="00767214"/>
    <w:rsid w:val="0077143E"/>
    <w:rsid w:val="00771EA8"/>
    <w:rsid w:val="00774838"/>
    <w:rsid w:val="00775DBA"/>
    <w:rsid w:val="007768BA"/>
    <w:rsid w:val="007871DF"/>
    <w:rsid w:val="00787312"/>
    <w:rsid w:val="007916D6"/>
    <w:rsid w:val="007953DE"/>
    <w:rsid w:val="007A0099"/>
    <w:rsid w:val="007A2276"/>
    <w:rsid w:val="007A4047"/>
    <w:rsid w:val="007A6F91"/>
    <w:rsid w:val="007C4711"/>
    <w:rsid w:val="007E0109"/>
    <w:rsid w:val="007E73C9"/>
    <w:rsid w:val="007F4283"/>
    <w:rsid w:val="00800DEA"/>
    <w:rsid w:val="008015F4"/>
    <w:rsid w:val="00810C86"/>
    <w:rsid w:val="00835208"/>
    <w:rsid w:val="00837683"/>
    <w:rsid w:val="00840AE1"/>
    <w:rsid w:val="00845C11"/>
    <w:rsid w:val="00850359"/>
    <w:rsid w:val="00855EB2"/>
    <w:rsid w:val="00860564"/>
    <w:rsid w:val="008660AD"/>
    <w:rsid w:val="0088442B"/>
    <w:rsid w:val="00891ECE"/>
    <w:rsid w:val="0089620D"/>
    <w:rsid w:val="008A3DB7"/>
    <w:rsid w:val="008A55D3"/>
    <w:rsid w:val="008A67CD"/>
    <w:rsid w:val="008A706C"/>
    <w:rsid w:val="008A7FE3"/>
    <w:rsid w:val="008B4969"/>
    <w:rsid w:val="008B5236"/>
    <w:rsid w:val="008B5715"/>
    <w:rsid w:val="008C2D5E"/>
    <w:rsid w:val="008C39F2"/>
    <w:rsid w:val="008D0B99"/>
    <w:rsid w:val="008D0E23"/>
    <w:rsid w:val="008D79CE"/>
    <w:rsid w:val="008F52EB"/>
    <w:rsid w:val="008F52EF"/>
    <w:rsid w:val="00907C4A"/>
    <w:rsid w:val="0091135E"/>
    <w:rsid w:val="00911FFC"/>
    <w:rsid w:val="00917370"/>
    <w:rsid w:val="009224D7"/>
    <w:rsid w:val="00922D10"/>
    <w:rsid w:val="00923584"/>
    <w:rsid w:val="009279A3"/>
    <w:rsid w:val="00953CE5"/>
    <w:rsid w:val="0095559E"/>
    <w:rsid w:val="00963B15"/>
    <w:rsid w:val="009804B2"/>
    <w:rsid w:val="00981351"/>
    <w:rsid w:val="009877F3"/>
    <w:rsid w:val="00991073"/>
    <w:rsid w:val="009B3127"/>
    <w:rsid w:val="009B632F"/>
    <w:rsid w:val="009D2C13"/>
    <w:rsid w:val="009E13F8"/>
    <w:rsid w:val="009E46D7"/>
    <w:rsid w:val="009F2061"/>
    <w:rsid w:val="009F532A"/>
    <w:rsid w:val="009F6B93"/>
    <w:rsid w:val="00A0710A"/>
    <w:rsid w:val="00A1789F"/>
    <w:rsid w:val="00A24FB0"/>
    <w:rsid w:val="00A41ACF"/>
    <w:rsid w:val="00A4223A"/>
    <w:rsid w:val="00A4374C"/>
    <w:rsid w:val="00A5133E"/>
    <w:rsid w:val="00A5137C"/>
    <w:rsid w:val="00A7174D"/>
    <w:rsid w:val="00A81609"/>
    <w:rsid w:val="00A82ACA"/>
    <w:rsid w:val="00A8699B"/>
    <w:rsid w:val="00A94C01"/>
    <w:rsid w:val="00A9663E"/>
    <w:rsid w:val="00A96C1C"/>
    <w:rsid w:val="00AA10B9"/>
    <w:rsid w:val="00AA44CC"/>
    <w:rsid w:val="00AC3B6E"/>
    <w:rsid w:val="00AD1B31"/>
    <w:rsid w:val="00AD4CFC"/>
    <w:rsid w:val="00AE6A31"/>
    <w:rsid w:val="00AE6C9D"/>
    <w:rsid w:val="00AF2ED0"/>
    <w:rsid w:val="00B015B2"/>
    <w:rsid w:val="00B02098"/>
    <w:rsid w:val="00B16E66"/>
    <w:rsid w:val="00B20E3C"/>
    <w:rsid w:val="00B212C5"/>
    <w:rsid w:val="00B222AA"/>
    <w:rsid w:val="00B22BA4"/>
    <w:rsid w:val="00B24DAC"/>
    <w:rsid w:val="00B254F8"/>
    <w:rsid w:val="00B25918"/>
    <w:rsid w:val="00B27E6D"/>
    <w:rsid w:val="00B4332D"/>
    <w:rsid w:val="00B823C5"/>
    <w:rsid w:val="00B82B91"/>
    <w:rsid w:val="00B84A1E"/>
    <w:rsid w:val="00B930A0"/>
    <w:rsid w:val="00BA30B6"/>
    <w:rsid w:val="00BB549C"/>
    <w:rsid w:val="00BC1FD7"/>
    <w:rsid w:val="00BC762F"/>
    <w:rsid w:val="00BD01AB"/>
    <w:rsid w:val="00BF0F98"/>
    <w:rsid w:val="00BF344F"/>
    <w:rsid w:val="00BF7772"/>
    <w:rsid w:val="00C00D6C"/>
    <w:rsid w:val="00C057EF"/>
    <w:rsid w:val="00C168CB"/>
    <w:rsid w:val="00C334C5"/>
    <w:rsid w:val="00C40E18"/>
    <w:rsid w:val="00C4625E"/>
    <w:rsid w:val="00C47AC2"/>
    <w:rsid w:val="00C75DCA"/>
    <w:rsid w:val="00C76737"/>
    <w:rsid w:val="00C8326D"/>
    <w:rsid w:val="00C84AB4"/>
    <w:rsid w:val="00CA3A1A"/>
    <w:rsid w:val="00CA773E"/>
    <w:rsid w:val="00CB29ED"/>
    <w:rsid w:val="00CB4F65"/>
    <w:rsid w:val="00CC4093"/>
    <w:rsid w:val="00CD0DFD"/>
    <w:rsid w:val="00CD73C0"/>
    <w:rsid w:val="00CE6E3C"/>
    <w:rsid w:val="00D03167"/>
    <w:rsid w:val="00D102C2"/>
    <w:rsid w:val="00D10C93"/>
    <w:rsid w:val="00D142F9"/>
    <w:rsid w:val="00D156F4"/>
    <w:rsid w:val="00D17C41"/>
    <w:rsid w:val="00D20F53"/>
    <w:rsid w:val="00D233CE"/>
    <w:rsid w:val="00D23ADF"/>
    <w:rsid w:val="00D25AFB"/>
    <w:rsid w:val="00D27D61"/>
    <w:rsid w:val="00D47DDE"/>
    <w:rsid w:val="00D56384"/>
    <w:rsid w:val="00D65B3C"/>
    <w:rsid w:val="00D7576C"/>
    <w:rsid w:val="00D77395"/>
    <w:rsid w:val="00D80866"/>
    <w:rsid w:val="00D84639"/>
    <w:rsid w:val="00DA0F51"/>
    <w:rsid w:val="00DA651A"/>
    <w:rsid w:val="00DC31F2"/>
    <w:rsid w:val="00DC4D72"/>
    <w:rsid w:val="00DD2B68"/>
    <w:rsid w:val="00DE0197"/>
    <w:rsid w:val="00DE7407"/>
    <w:rsid w:val="00DF583C"/>
    <w:rsid w:val="00E01697"/>
    <w:rsid w:val="00E0422B"/>
    <w:rsid w:val="00E04429"/>
    <w:rsid w:val="00E047F2"/>
    <w:rsid w:val="00E04A49"/>
    <w:rsid w:val="00E06B6E"/>
    <w:rsid w:val="00E17CBD"/>
    <w:rsid w:val="00E206BB"/>
    <w:rsid w:val="00E20EE1"/>
    <w:rsid w:val="00E24B2E"/>
    <w:rsid w:val="00E26879"/>
    <w:rsid w:val="00E41292"/>
    <w:rsid w:val="00E4776D"/>
    <w:rsid w:val="00E52E3D"/>
    <w:rsid w:val="00E5469D"/>
    <w:rsid w:val="00E606FC"/>
    <w:rsid w:val="00E63CFB"/>
    <w:rsid w:val="00E82B9D"/>
    <w:rsid w:val="00E8479D"/>
    <w:rsid w:val="00E84E11"/>
    <w:rsid w:val="00EB2E27"/>
    <w:rsid w:val="00EC0630"/>
    <w:rsid w:val="00EC325B"/>
    <w:rsid w:val="00ED04FA"/>
    <w:rsid w:val="00ED3F56"/>
    <w:rsid w:val="00EE1FA1"/>
    <w:rsid w:val="00EE5A15"/>
    <w:rsid w:val="00EE7E31"/>
    <w:rsid w:val="00EF2331"/>
    <w:rsid w:val="00EF4C7B"/>
    <w:rsid w:val="00F02D5D"/>
    <w:rsid w:val="00F06337"/>
    <w:rsid w:val="00F12615"/>
    <w:rsid w:val="00F176F7"/>
    <w:rsid w:val="00F22E45"/>
    <w:rsid w:val="00F2549E"/>
    <w:rsid w:val="00F2698F"/>
    <w:rsid w:val="00F30DB7"/>
    <w:rsid w:val="00F3148A"/>
    <w:rsid w:val="00F33887"/>
    <w:rsid w:val="00F343D3"/>
    <w:rsid w:val="00F35FCD"/>
    <w:rsid w:val="00F40D9E"/>
    <w:rsid w:val="00F41B03"/>
    <w:rsid w:val="00F42B5F"/>
    <w:rsid w:val="00F6348E"/>
    <w:rsid w:val="00F63BAF"/>
    <w:rsid w:val="00F64BB6"/>
    <w:rsid w:val="00F765C3"/>
    <w:rsid w:val="00F81DE6"/>
    <w:rsid w:val="00F907F3"/>
    <w:rsid w:val="00F90AC2"/>
    <w:rsid w:val="00FA7923"/>
    <w:rsid w:val="00FB2215"/>
    <w:rsid w:val="00FB4701"/>
    <w:rsid w:val="00FC10C8"/>
    <w:rsid w:val="00FD1F72"/>
    <w:rsid w:val="00FE4EBF"/>
    <w:rsid w:val="00FE6777"/>
    <w:rsid w:val="00FE773A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6B92AFE-379C-4A49-B7E3-8A3FEF6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EF"/>
  </w:style>
  <w:style w:type="paragraph" w:styleId="Heading1">
    <w:name w:val="heading 1"/>
    <w:basedOn w:val="Normal"/>
    <w:next w:val="Normal"/>
    <w:link w:val="Heading1Char"/>
    <w:qFormat/>
    <w:rsid w:val="004661EF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661EF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4661E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661EF"/>
    <w:pPr>
      <w:keepNext/>
      <w:ind w:left="720"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4661EF"/>
    <w:pPr>
      <w:keepNext/>
      <w:ind w:left="7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4661EF"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4661EF"/>
    <w:pPr>
      <w:keepNext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661E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6960"/>
      </w:tabs>
      <w:suppressAutoHyphens/>
      <w:spacing w:line="288" w:lineRule="exact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4661EF"/>
    <w:pPr>
      <w:keepNext/>
      <w:ind w:left="720"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1EF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semiHidden/>
    <w:rsid w:val="004661EF"/>
    <w:rPr>
      <w:rFonts w:ascii="Arial" w:hAnsi="Arial"/>
      <w:sz w:val="24"/>
    </w:rPr>
  </w:style>
  <w:style w:type="character" w:styleId="Hyperlink">
    <w:name w:val="Hyperlink"/>
    <w:rsid w:val="004661EF"/>
    <w:rPr>
      <w:color w:val="0000FF"/>
      <w:u w:val="single"/>
    </w:rPr>
  </w:style>
  <w:style w:type="paragraph" w:styleId="BodyTextIndent">
    <w:name w:val="Body Text Indent"/>
    <w:basedOn w:val="Normal"/>
    <w:semiHidden/>
    <w:rsid w:val="004661EF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rsid w:val="004661EF"/>
    <w:pPr>
      <w:ind w:left="5760"/>
    </w:pPr>
    <w:rPr>
      <w:rFonts w:ascii="Arial" w:hAnsi="Arial"/>
      <w:b/>
      <w:sz w:val="24"/>
    </w:rPr>
  </w:style>
  <w:style w:type="character" w:styleId="Strong">
    <w:name w:val="Strong"/>
    <w:qFormat/>
    <w:rsid w:val="004661EF"/>
    <w:rPr>
      <w:b/>
    </w:rPr>
  </w:style>
  <w:style w:type="paragraph" w:styleId="Subtitle">
    <w:name w:val="Subtitle"/>
    <w:basedOn w:val="Normal"/>
    <w:qFormat/>
    <w:rsid w:val="004661EF"/>
    <w:pPr>
      <w:jc w:val="center"/>
    </w:pPr>
    <w:rPr>
      <w:rFonts w:ascii="Arial" w:hAnsi="Arial"/>
      <w:b/>
      <w:sz w:val="24"/>
    </w:rPr>
  </w:style>
  <w:style w:type="paragraph" w:styleId="NormalWeb">
    <w:name w:val="Normal (Web)"/>
    <w:basedOn w:val="Normal"/>
    <w:rsid w:val="004661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sid w:val="004661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E73C9"/>
    <w:pPr>
      <w:ind w:left="720"/>
    </w:pPr>
  </w:style>
  <w:style w:type="character" w:customStyle="1" w:styleId="Heading1Char">
    <w:name w:val="Heading 1 Char"/>
    <w:link w:val="Heading1"/>
    <w:rsid w:val="007768BA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4D7"/>
    <w:rPr>
      <w:rFonts w:ascii="Tahoma" w:hAnsi="Tahoma" w:cs="Tahoma"/>
      <w:sz w:val="16"/>
      <w:szCs w:val="16"/>
    </w:rPr>
  </w:style>
  <w:style w:type="paragraph" w:customStyle="1" w:styleId="VirginiaTechBody">
    <w:name w:val="Virginia Tech Body"/>
    <w:basedOn w:val="Normal"/>
    <w:rsid w:val="002C69AC"/>
    <w:pPr>
      <w:spacing w:line="360" w:lineRule="auto"/>
    </w:pPr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-h.registration@cox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idaylake4h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E17C-81AA-49B1-9666-B23D961D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Northeast District Shoot</vt:lpstr>
    </vt:vector>
  </TitlesOfParts>
  <Company>Virginia Tech</Company>
  <LinksUpToDate>false</LinksUpToDate>
  <CharactersWithSpaces>293</CharactersWithSpaces>
  <SharedDoc>false</SharedDoc>
  <HLinks>
    <vt:vector size="30" baseType="variant">
      <vt:variant>
        <vt:i4>4587577</vt:i4>
      </vt:variant>
      <vt:variant>
        <vt:i4>12</vt:i4>
      </vt:variant>
      <vt:variant>
        <vt:i4>0</vt:i4>
      </vt:variant>
      <vt:variant>
        <vt:i4>5</vt:i4>
      </vt:variant>
      <vt:variant>
        <vt:lpwstr>mailto:thefoley5@verizon.net</vt:lpwstr>
      </vt:variant>
      <vt:variant>
        <vt:lpwstr/>
      </vt:variant>
      <vt:variant>
        <vt:i4>327805</vt:i4>
      </vt:variant>
      <vt:variant>
        <vt:i4>9</vt:i4>
      </vt:variant>
      <vt:variant>
        <vt:i4>0</vt:i4>
      </vt:variant>
      <vt:variant>
        <vt:i4>5</vt:i4>
      </vt:variant>
      <vt:variant>
        <vt:lpwstr>mailto:chrisg9@vt.edu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mailto:dermottm@vt.edu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mailto:wjames11@vt.edu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mailto:thefoley5@verizon.net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State Shoot Fact Sheet</dc:title>
  <dc:subject>2018 State Shoot</dc:subject>
  <dc:creator>Tricia Bartoo</dc:creator>
  <cp:lastModifiedBy>Paul</cp:lastModifiedBy>
  <cp:revision>2</cp:revision>
  <cp:lastPrinted>2018-07-07T01:57:00Z</cp:lastPrinted>
  <dcterms:created xsi:type="dcterms:W3CDTF">2018-08-02T17:18:00Z</dcterms:created>
  <dcterms:modified xsi:type="dcterms:W3CDTF">2018-08-02T17:18:00Z</dcterms:modified>
</cp:coreProperties>
</file>